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269F" w14:textId="777E4B66" w:rsidR="005A01F9" w:rsidRPr="008849B3" w:rsidRDefault="00173766" w:rsidP="002E226C">
      <w:pPr>
        <w:pStyle w:val="Body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October 26, 2020</w:t>
      </w:r>
    </w:p>
    <w:p w14:paraId="6280C07D" w14:textId="77777777" w:rsidR="005417B1" w:rsidRPr="008849B3" w:rsidRDefault="005417B1" w:rsidP="002E226C">
      <w:pPr>
        <w:pStyle w:val="Body"/>
        <w:rPr>
          <w:rFonts w:cs="Calibri"/>
          <w:sz w:val="22"/>
          <w:szCs w:val="22"/>
        </w:rPr>
      </w:pPr>
      <w:bookmarkStart w:id="0" w:name="_GoBack"/>
      <w:bookmarkEnd w:id="0"/>
    </w:p>
    <w:p w14:paraId="07EA0BA7" w14:textId="0D6B9E0C" w:rsidR="00AE4621" w:rsidRPr="008849B3" w:rsidRDefault="006928E3" w:rsidP="002E226C">
      <w:pPr>
        <w:pStyle w:val="Body"/>
        <w:rPr>
          <w:rFonts w:eastAsia="Calibri Light" w:cs="Calibri"/>
          <w:sz w:val="22"/>
          <w:szCs w:val="22"/>
        </w:rPr>
      </w:pPr>
      <w:r w:rsidRPr="008849B3">
        <w:rPr>
          <w:rFonts w:cs="Calibri"/>
          <w:sz w:val="22"/>
          <w:szCs w:val="22"/>
        </w:rPr>
        <w:t xml:space="preserve">Dear Families, </w:t>
      </w:r>
    </w:p>
    <w:p w14:paraId="38CDC907" w14:textId="77777777" w:rsidR="00AE4621" w:rsidRPr="008849B3" w:rsidRDefault="00AE4621" w:rsidP="002E226C">
      <w:pPr>
        <w:pStyle w:val="Body"/>
        <w:rPr>
          <w:rFonts w:eastAsia="Calibri Light" w:cs="Calibri"/>
          <w:sz w:val="22"/>
          <w:szCs w:val="22"/>
        </w:rPr>
      </w:pPr>
    </w:p>
    <w:p w14:paraId="49A5F6B2" w14:textId="0B021939" w:rsidR="00AE4621" w:rsidRPr="008849B3" w:rsidRDefault="006928E3" w:rsidP="002E226C">
      <w:pPr>
        <w:pStyle w:val="Body"/>
        <w:rPr>
          <w:rFonts w:cs="Calibri"/>
          <w:sz w:val="22"/>
          <w:szCs w:val="22"/>
        </w:rPr>
      </w:pPr>
      <w:r w:rsidRPr="008849B3">
        <w:rPr>
          <w:rFonts w:cs="Calibri"/>
          <w:sz w:val="22"/>
          <w:szCs w:val="22"/>
        </w:rPr>
        <w:t xml:space="preserve">As part of </w:t>
      </w:r>
      <w:r w:rsidR="005A01F9" w:rsidRPr="008849B3">
        <w:rPr>
          <w:rFonts w:cs="Calibri"/>
          <w:sz w:val="22"/>
          <w:szCs w:val="22"/>
        </w:rPr>
        <w:t xml:space="preserve">New York City’s </w:t>
      </w:r>
      <w:r w:rsidRPr="008849B3">
        <w:rPr>
          <w:rFonts w:cs="Calibri"/>
          <w:sz w:val="22"/>
          <w:szCs w:val="22"/>
        </w:rPr>
        <w:t>ongoing effort to stop the spread of COVID-19</w:t>
      </w:r>
      <w:r w:rsidR="00DD4280" w:rsidRPr="008849B3">
        <w:rPr>
          <w:rFonts w:cs="Calibri"/>
          <w:sz w:val="22"/>
          <w:szCs w:val="22"/>
        </w:rPr>
        <w:t>,</w:t>
      </w:r>
      <w:r w:rsidRPr="008849B3">
        <w:rPr>
          <w:rFonts w:cs="Calibri"/>
          <w:sz w:val="22"/>
          <w:szCs w:val="22"/>
        </w:rPr>
        <w:t xml:space="preserve"> and ensure the </w:t>
      </w:r>
      <w:r w:rsidR="00807156" w:rsidRPr="008849B3">
        <w:rPr>
          <w:rFonts w:cs="Calibri"/>
          <w:sz w:val="22"/>
          <w:szCs w:val="22"/>
        </w:rPr>
        <w:t xml:space="preserve">health and </w:t>
      </w:r>
      <w:r w:rsidRPr="008849B3">
        <w:rPr>
          <w:rFonts w:cs="Calibri"/>
          <w:sz w:val="22"/>
          <w:szCs w:val="22"/>
        </w:rPr>
        <w:t>safety of our community,</w:t>
      </w:r>
      <w:r w:rsidR="007B27C6" w:rsidRPr="008849B3">
        <w:rPr>
          <w:rFonts w:cs="Calibri"/>
          <w:sz w:val="22"/>
          <w:szCs w:val="22"/>
        </w:rPr>
        <w:t xml:space="preserve"> COVID-19 testing</w:t>
      </w:r>
      <w:r w:rsidR="002E226C">
        <w:rPr>
          <w:rFonts w:cs="Calibri"/>
          <w:sz w:val="22"/>
          <w:szCs w:val="22"/>
        </w:rPr>
        <w:t xml:space="preserve"> of staff and students </w:t>
      </w:r>
      <w:r w:rsidR="007B27C6" w:rsidRPr="008849B3">
        <w:rPr>
          <w:rFonts w:cs="Calibri"/>
          <w:sz w:val="22"/>
          <w:szCs w:val="22"/>
        </w:rPr>
        <w:t>will be</w:t>
      </w:r>
      <w:r w:rsidR="005417B1" w:rsidRPr="008849B3">
        <w:rPr>
          <w:rFonts w:cs="Calibri"/>
          <w:sz w:val="22"/>
          <w:szCs w:val="22"/>
        </w:rPr>
        <w:t xml:space="preserve"> conducted in </w:t>
      </w:r>
      <w:r w:rsidR="007B27C6" w:rsidRPr="008849B3">
        <w:rPr>
          <w:rFonts w:cs="Calibri"/>
          <w:sz w:val="22"/>
          <w:szCs w:val="22"/>
        </w:rPr>
        <w:t>our school</w:t>
      </w:r>
      <w:r w:rsidR="002E226C">
        <w:rPr>
          <w:rFonts w:cs="Calibri"/>
          <w:sz w:val="22"/>
          <w:szCs w:val="22"/>
        </w:rPr>
        <w:t xml:space="preserve"> once a month from now through the end of the school year</w:t>
      </w:r>
      <w:r w:rsidR="007B27C6" w:rsidRPr="00173766">
        <w:rPr>
          <w:rFonts w:cs="Calibri"/>
          <w:b/>
          <w:sz w:val="22"/>
          <w:szCs w:val="22"/>
        </w:rPr>
        <w:t>. We have been notified that the testing provider will be at our school</w:t>
      </w:r>
      <w:r w:rsidR="00777C0B" w:rsidRPr="00173766">
        <w:rPr>
          <w:rFonts w:cs="Calibri"/>
          <w:b/>
          <w:sz w:val="22"/>
          <w:szCs w:val="22"/>
        </w:rPr>
        <w:t xml:space="preserve"> within the next week.</w:t>
      </w:r>
      <w:r w:rsidR="00777C0B" w:rsidRPr="008849B3">
        <w:rPr>
          <w:rFonts w:cs="Calibri"/>
          <w:sz w:val="22"/>
          <w:szCs w:val="22"/>
        </w:rPr>
        <w:t xml:space="preserve"> </w:t>
      </w:r>
      <w:r w:rsidR="002E226C">
        <w:rPr>
          <w:rFonts w:cs="Calibri"/>
          <w:sz w:val="22"/>
          <w:szCs w:val="22"/>
        </w:rPr>
        <w:t>Please note that only New York City public school students from grades 1-12 are eligible to be tested.</w:t>
      </w:r>
    </w:p>
    <w:p w14:paraId="52D29D05" w14:textId="7A116306" w:rsidR="00777C0B" w:rsidRPr="008849B3" w:rsidRDefault="00777C0B" w:rsidP="002E226C">
      <w:pPr>
        <w:pStyle w:val="Body"/>
        <w:rPr>
          <w:rFonts w:cs="Calibri"/>
          <w:sz w:val="22"/>
          <w:szCs w:val="22"/>
        </w:rPr>
      </w:pPr>
    </w:p>
    <w:p w14:paraId="281897A3" w14:textId="496C72B9" w:rsidR="002E226C" w:rsidRPr="008849B3" w:rsidRDefault="00DD4280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 w:rsidRPr="008849B3">
        <w:rPr>
          <w:rFonts w:ascii="Calibri" w:hAnsi="Calibri" w:cs="Calibri"/>
          <w:sz w:val="22"/>
          <w:szCs w:val="22"/>
        </w:rPr>
        <w:t xml:space="preserve">As the September 29, 2020 letter co-signed by NYC Schools Chancellor </w:t>
      </w:r>
      <w:r w:rsidR="00FB0B16" w:rsidRPr="008849B3">
        <w:rPr>
          <w:rFonts w:ascii="Calibri" w:hAnsi="Calibri" w:cs="Calibri"/>
          <w:sz w:val="22"/>
          <w:szCs w:val="22"/>
        </w:rPr>
        <w:t xml:space="preserve">Richard </w:t>
      </w:r>
      <w:r w:rsidRPr="008849B3">
        <w:rPr>
          <w:rFonts w:ascii="Calibri" w:hAnsi="Calibri" w:cs="Calibri"/>
          <w:sz w:val="22"/>
          <w:szCs w:val="22"/>
        </w:rPr>
        <w:t xml:space="preserve">Carranza, Executive Director </w:t>
      </w:r>
      <w:r w:rsidR="00FB0B16" w:rsidRPr="008849B3">
        <w:rPr>
          <w:rFonts w:ascii="Calibri" w:hAnsi="Calibri" w:cs="Calibri"/>
          <w:sz w:val="22"/>
          <w:szCs w:val="22"/>
        </w:rPr>
        <w:t xml:space="preserve">Ted </w:t>
      </w:r>
      <w:r w:rsidRPr="008849B3">
        <w:rPr>
          <w:rFonts w:ascii="Calibri" w:hAnsi="Calibri" w:cs="Calibri"/>
          <w:sz w:val="22"/>
          <w:szCs w:val="22"/>
        </w:rPr>
        <w:t xml:space="preserve">Long of New York City Test + Trace Corps, and Dr. </w:t>
      </w:r>
      <w:r w:rsidR="00FB0B16" w:rsidRPr="008849B3">
        <w:rPr>
          <w:rFonts w:ascii="Calibri" w:hAnsi="Calibri" w:cs="Calibri"/>
          <w:sz w:val="22"/>
          <w:szCs w:val="22"/>
        </w:rPr>
        <w:t xml:space="preserve">Dave </w:t>
      </w:r>
      <w:r w:rsidRPr="008849B3">
        <w:rPr>
          <w:rFonts w:ascii="Calibri" w:hAnsi="Calibri" w:cs="Calibri"/>
          <w:sz w:val="22"/>
          <w:szCs w:val="22"/>
        </w:rPr>
        <w:t>Chokshi, Commissioner of NYC Department of Health and Mental Hygiene state</w:t>
      </w:r>
      <w:r w:rsidR="00FB0B16" w:rsidRPr="008849B3">
        <w:rPr>
          <w:rFonts w:ascii="Calibri" w:hAnsi="Calibri" w:cs="Calibri"/>
          <w:sz w:val="22"/>
          <w:szCs w:val="22"/>
        </w:rPr>
        <w:t>d</w:t>
      </w:r>
      <w:r w:rsidRPr="008849B3">
        <w:rPr>
          <w:rFonts w:ascii="Calibri" w:hAnsi="Calibri" w:cs="Calibri"/>
          <w:sz w:val="22"/>
          <w:szCs w:val="22"/>
        </w:rPr>
        <w:t xml:space="preserve">, the </w:t>
      </w:r>
      <w:r w:rsidR="00777C0B" w:rsidRPr="008849B3">
        <w:rPr>
          <w:rFonts w:ascii="Calibri" w:hAnsi="Calibri" w:cs="Calibri"/>
          <w:sz w:val="22"/>
          <w:szCs w:val="22"/>
        </w:rPr>
        <w:t xml:space="preserve">test is easy, quick, and safe. A “short swab” (similar to a Q-tip) will be inserted into the front part of the nose for five to ten seconds. </w:t>
      </w:r>
      <w:r w:rsidRPr="008849B3">
        <w:rPr>
          <w:rFonts w:ascii="Calibri" w:hAnsi="Calibri" w:cs="Calibri"/>
          <w:sz w:val="22"/>
          <w:szCs w:val="22"/>
        </w:rPr>
        <w:t>Later this school year, it is possible that tests will be administered by collecting a small amount of saliva (spit).</w:t>
      </w:r>
    </w:p>
    <w:p w14:paraId="3E7FCCF1" w14:textId="77777777" w:rsidR="00ED22A8" w:rsidRPr="008849B3" w:rsidRDefault="00ED22A8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14:paraId="725097F4" w14:textId="20B77B07" w:rsidR="00777C0B" w:rsidRPr="008849B3" w:rsidRDefault="00F03513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 w:rsidRPr="00F03513">
        <w:rPr>
          <w:rFonts w:ascii="Calibri" w:hAnsi="Calibri" w:cs="Calibri"/>
          <w:sz w:val="22"/>
          <w:szCs w:val="22"/>
        </w:rPr>
        <w:t xml:space="preserve">Only students and school-based staff members with signed and submitted consent forms are eligible to be tested </w:t>
      </w:r>
      <w:r w:rsidR="008849B3">
        <w:rPr>
          <w:rFonts w:ascii="Calibri" w:hAnsi="Calibri" w:cs="Calibri"/>
          <w:sz w:val="22"/>
          <w:szCs w:val="22"/>
        </w:rPr>
        <w:t>(</w:t>
      </w:r>
      <w:hyperlink r:id="rId9" w:history="1">
        <w:r w:rsidR="0011348D" w:rsidRPr="0011348D">
          <w:rPr>
            <w:rStyle w:val="Hyperlink"/>
            <w:rFonts w:ascii="Calibri" w:hAnsi="Calibri" w:cs="Calibri"/>
            <w:color w:val="2F5496" w:themeColor="accent1" w:themeShade="BF"/>
            <w:sz w:val="22"/>
            <w:szCs w:val="22"/>
          </w:rPr>
          <w:t>schools.nyc.gov/covidtesting</w:t>
        </w:r>
      </w:hyperlink>
      <w:r w:rsidR="008849B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  <w:r w:rsidR="00FB0B16" w:rsidRPr="008849B3">
        <w:rPr>
          <w:rFonts w:ascii="Calibri" w:hAnsi="Calibri" w:cs="Calibri"/>
          <w:sz w:val="22"/>
          <w:szCs w:val="22"/>
        </w:rPr>
        <w:t xml:space="preserve"> </w:t>
      </w:r>
      <w:r w:rsidR="00ED22A8" w:rsidRPr="008849B3">
        <w:rPr>
          <w:rFonts w:ascii="Calibri" w:hAnsi="Calibri" w:cs="Calibri"/>
          <w:sz w:val="22"/>
          <w:szCs w:val="22"/>
        </w:rPr>
        <w:t>Y</w:t>
      </w:r>
      <w:r w:rsidR="00FB0B16" w:rsidRPr="008849B3">
        <w:rPr>
          <w:rFonts w:ascii="Calibri" w:hAnsi="Calibri" w:cs="Calibri"/>
          <w:sz w:val="22"/>
          <w:szCs w:val="22"/>
        </w:rPr>
        <w:t xml:space="preserve">our child </w:t>
      </w:r>
      <w:r w:rsidR="00ED22A8" w:rsidRPr="008849B3">
        <w:rPr>
          <w:rFonts w:ascii="Calibri" w:hAnsi="Calibri" w:cs="Calibri"/>
          <w:sz w:val="22"/>
          <w:szCs w:val="22"/>
        </w:rPr>
        <w:t xml:space="preserve">will not be tested </w:t>
      </w:r>
      <w:r w:rsidR="00FB0B16" w:rsidRPr="008849B3">
        <w:rPr>
          <w:rFonts w:ascii="Calibri" w:hAnsi="Calibri" w:cs="Calibri"/>
          <w:sz w:val="22"/>
          <w:szCs w:val="22"/>
        </w:rPr>
        <w:t xml:space="preserve">if they are uncomfortable or become distressed at any point during the process. If </w:t>
      </w:r>
      <w:r w:rsidR="00ED22A8" w:rsidRPr="008849B3">
        <w:rPr>
          <w:rFonts w:ascii="Calibri" w:hAnsi="Calibri" w:cs="Calibri"/>
          <w:sz w:val="22"/>
          <w:szCs w:val="22"/>
        </w:rPr>
        <w:t>that</w:t>
      </w:r>
      <w:r w:rsidR="00FB0B16" w:rsidRPr="008849B3">
        <w:rPr>
          <w:rFonts w:ascii="Calibri" w:hAnsi="Calibri" w:cs="Calibri"/>
          <w:sz w:val="22"/>
          <w:szCs w:val="22"/>
        </w:rPr>
        <w:t xml:space="preserve"> happens, we will work with you to address any potential concerns so that your child is comfortable participating in future testing. </w:t>
      </w:r>
    </w:p>
    <w:p w14:paraId="7EF5ECBE" w14:textId="5C2F04E9" w:rsidR="00AE4621" w:rsidRPr="008849B3" w:rsidRDefault="006928E3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 w:rsidRPr="008849B3">
        <w:rPr>
          <w:rFonts w:ascii="Calibri" w:hAnsi="Calibri" w:cs="Calibri"/>
          <w:sz w:val="22"/>
          <w:szCs w:val="22"/>
        </w:rPr>
        <w:t xml:space="preserve"> </w:t>
      </w:r>
    </w:p>
    <w:p w14:paraId="7218B321" w14:textId="1C9B19DA" w:rsidR="00AE4621" w:rsidRPr="008849B3" w:rsidRDefault="00FB0B16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 w:rsidRPr="008849B3">
        <w:rPr>
          <w:rFonts w:ascii="Calibri" w:hAnsi="Calibri" w:cs="Calibri"/>
          <w:sz w:val="22"/>
          <w:szCs w:val="22"/>
        </w:rPr>
        <w:t xml:space="preserve">If your child is tested at school, information about the testing process, and when and how you will receive the results, will be sent home with your child. </w:t>
      </w:r>
      <w:r w:rsidR="00F03513" w:rsidRPr="00F03513">
        <w:rPr>
          <w:rFonts w:ascii="Calibri" w:hAnsi="Calibri" w:cs="Calibri"/>
          <w:sz w:val="22"/>
          <w:szCs w:val="22"/>
        </w:rPr>
        <w:t>The majority of all testing results will be available within 48 hours</w:t>
      </w:r>
      <w:r w:rsidRPr="008849B3">
        <w:rPr>
          <w:rFonts w:ascii="Calibri" w:hAnsi="Calibri" w:cs="Calibri"/>
          <w:sz w:val="22"/>
          <w:szCs w:val="22"/>
        </w:rPr>
        <w:t xml:space="preserve">. </w:t>
      </w:r>
      <w:r w:rsidR="006928E3" w:rsidRPr="008849B3">
        <w:rPr>
          <w:rFonts w:ascii="Calibri" w:hAnsi="Calibri" w:cs="Calibri"/>
          <w:sz w:val="22"/>
          <w:szCs w:val="22"/>
        </w:rPr>
        <w:t>If your child tests positive</w:t>
      </w:r>
      <w:r w:rsidRPr="008849B3">
        <w:rPr>
          <w:rFonts w:ascii="Calibri" w:hAnsi="Calibri" w:cs="Calibri"/>
          <w:sz w:val="22"/>
          <w:szCs w:val="22"/>
        </w:rPr>
        <w:t xml:space="preserve"> for COVID-19</w:t>
      </w:r>
      <w:r w:rsidR="006928E3" w:rsidRPr="008849B3">
        <w:rPr>
          <w:rFonts w:ascii="Calibri" w:hAnsi="Calibri" w:cs="Calibri"/>
          <w:sz w:val="22"/>
          <w:szCs w:val="22"/>
        </w:rPr>
        <w:t xml:space="preserve">, </w:t>
      </w:r>
      <w:r w:rsidR="00ED22A8" w:rsidRPr="008849B3">
        <w:rPr>
          <w:rFonts w:ascii="Calibri" w:hAnsi="Calibri" w:cs="Calibri"/>
          <w:sz w:val="22"/>
          <w:szCs w:val="22"/>
        </w:rPr>
        <w:t xml:space="preserve">the testing provider </w:t>
      </w:r>
      <w:r w:rsidR="006928E3" w:rsidRPr="008849B3">
        <w:rPr>
          <w:rFonts w:ascii="Calibri" w:hAnsi="Calibri" w:cs="Calibri"/>
          <w:sz w:val="22"/>
          <w:szCs w:val="22"/>
        </w:rPr>
        <w:t xml:space="preserve">will </w:t>
      </w:r>
      <w:r w:rsidRPr="008849B3">
        <w:rPr>
          <w:rFonts w:ascii="Calibri" w:hAnsi="Calibri" w:cs="Calibri"/>
          <w:sz w:val="22"/>
          <w:szCs w:val="22"/>
        </w:rPr>
        <w:t>notif</w:t>
      </w:r>
      <w:r w:rsidR="00ED22A8" w:rsidRPr="008849B3">
        <w:rPr>
          <w:rFonts w:ascii="Calibri" w:hAnsi="Calibri" w:cs="Calibri"/>
          <w:sz w:val="22"/>
          <w:szCs w:val="22"/>
        </w:rPr>
        <w:t xml:space="preserve">y you via a telephone call, and </w:t>
      </w:r>
      <w:r w:rsidRPr="008849B3">
        <w:rPr>
          <w:rFonts w:ascii="Calibri" w:hAnsi="Calibri" w:cs="Calibri"/>
          <w:sz w:val="22"/>
          <w:szCs w:val="22"/>
        </w:rPr>
        <w:t xml:space="preserve">NYC </w:t>
      </w:r>
      <w:r w:rsidR="00807156" w:rsidRPr="008849B3">
        <w:rPr>
          <w:rFonts w:ascii="Calibri" w:hAnsi="Calibri" w:cs="Calibri"/>
          <w:sz w:val="22"/>
          <w:szCs w:val="22"/>
        </w:rPr>
        <w:t>Test &amp; Trace Corps</w:t>
      </w:r>
      <w:r w:rsidR="00ED22A8" w:rsidRPr="008849B3">
        <w:rPr>
          <w:rFonts w:ascii="Calibri" w:hAnsi="Calibri" w:cs="Calibri"/>
          <w:sz w:val="22"/>
          <w:szCs w:val="22"/>
        </w:rPr>
        <w:t xml:space="preserve"> will call</w:t>
      </w:r>
      <w:r w:rsidR="00807156" w:rsidRPr="008849B3">
        <w:rPr>
          <w:rFonts w:ascii="Calibri" w:hAnsi="Calibri" w:cs="Calibri"/>
          <w:sz w:val="22"/>
          <w:szCs w:val="22"/>
        </w:rPr>
        <w:t xml:space="preserve"> </w:t>
      </w:r>
      <w:r w:rsidRPr="008849B3">
        <w:rPr>
          <w:rFonts w:ascii="Calibri" w:hAnsi="Calibri" w:cs="Calibri"/>
          <w:sz w:val="22"/>
          <w:szCs w:val="22"/>
        </w:rPr>
        <w:t>to</w:t>
      </w:r>
      <w:r w:rsidR="00807156" w:rsidRPr="008849B3">
        <w:rPr>
          <w:rFonts w:ascii="Calibri" w:hAnsi="Calibri" w:cs="Calibri"/>
          <w:sz w:val="22"/>
          <w:szCs w:val="22"/>
        </w:rPr>
        <w:t xml:space="preserve"> provide your family with resources and support.</w:t>
      </w:r>
    </w:p>
    <w:p w14:paraId="1957CD5C" w14:textId="586E0BDA" w:rsidR="00ED22A8" w:rsidRPr="008849B3" w:rsidRDefault="00ED22A8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14:paraId="10C98456" w14:textId="7CDA9BE1" w:rsidR="00ED22A8" w:rsidRPr="008849B3" w:rsidRDefault="00ED22A8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 w:rsidRPr="008849B3">
        <w:rPr>
          <w:rFonts w:ascii="Calibri" w:hAnsi="Calibri" w:cs="Calibri"/>
          <w:sz w:val="22"/>
          <w:szCs w:val="22"/>
        </w:rPr>
        <w:t>If any member of the school community tests positive during this testing process, our school community will continue to follow the guidelines outlined on the Health &amp; Safety section of the website (</w:t>
      </w:r>
      <w:hyperlink r:id="rId10" w:history="1">
        <w:r w:rsidR="0011348D" w:rsidRPr="0011348D">
          <w:rPr>
            <w:rStyle w:val="Hyperlink"/>
            <w:rFonts w:ascii="Calibri" w:hAnsi="Calibri" w:cs="Calibri"/>
            <w:color w:val="2F5496" w:themeColor="accent1" w:themeShade="BF"/>
            <w:sz w:val="22"/>
            <w:szCs w:val="22"/>
          </w:rPr>
          <w:t>schools.nyc.gov/RTShealthsafety</w:t>
        </w:r>
      </w:hyperlink>
      <w:r w:rsidRPr="0011348D">
        <w:rPr>
          <w:rFonts w:ascii="Calibri" w:hAnsi="Calibri" w:cs="Calibri"/>
          <w:color w:val="auto"/>
          <w:sz w:val="22"/>
          <w:szCs w:val="22"/>
          <w:u w:val="single"/>
        </w:rPr>
        <w:t>).</w:t>
      </w:r>
    </w:p>
    <w:p w14:paraId="517E1648" w14:textId="77777777" w:rsidR="00777C0B" w:rsidRPr="008849B3" w:rsidRDefault="00777C0B" w:rsidP="00E053EF">
      <w:pPr>
        <w:pStyle w:val="NormalWeb"/>
        <w:spacing w:before="0" w:after="0"/>
        <w:rPr>
          <w:rFonts w:ascii="Calibri" w:eastAsia="Calibri Light" w:hAnsi="Calibri" w:cs="Calibri"/>
          <w:sz w:val="22"/>
          <w:szCs w:val="22"/>
        </w:rPr>
      </w:pPr>
    </w:p>
    <w:p w14:paraId="389CF06D" w14:textId="2EA87115" w:rsidR="00AE4621" w:rsidRPr="008849B3" w:rsidRDefault="006928E3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 w:rsidRPr="008849B3">
        <w:rPr>
          <w:rFonts w:ascii="Calibri" w:hAnsi="Calibri" w:cs="Calibri"/>
          <w:sz w:val="22"/>
          <w:szCs w:val="22"/>
        </w:rPr>
        <w:t xml:space="preserve">We deeply appreciate your partnership and your commitment to keeping your school community safe and healthy. </w:t>
      </w:r>
    </w:p>
    <w:p w14:paraId="0F06FCA9" w14:textId="77777777" w:rsidR="00FB0B16" w:rsidRPr="008849B3" w:rsidRDefault="00FB0B16" w:rsidP="00E053EF">
      <w:pPr>
        <w:pStyle w:val="NormalWeb"/>
        <w:spacing w:before="0" w:after="0"/>
        <w:rPr>
          <w:rFonts w:ascii="Calibri" w:eastAsia="Calibri Light" w:hAnsi="Calibri" w:cs="Calibri"/>
          <w:sz w:val="22"/>
          <w:szCs w:val="22"/>
        </w:rPr>
      </w:pPr>
    </w:p>
    <w:p w14:paraId="77C04DC0" w14:textId="77777777" w:rsidR="00AE4621" w:rsidRPr="008849B3" w:rsidRDefault="006928E3" w:rsidP="00E053EF">
      <w:pPr>
        <w:pStyle w:val="NormalWeb"/>
        <w:spacing w:before="0" w:after="0"/>
        <w:rPr>
          <w:rFonts w:ascii="Calibri" w:eastAsia="Calibri Light" w:hAnsi="Calibri" w:cs="Calibri"/>
          <w:sz w:val="22"/>
          <w:szCs w:val="22"/>
        </w:rPr>
      </w:pPr>
      <w:r w:rsidRPr="008849B3">
        <w:rPr>
          <w:rFonts w:ascii="Calibri" w:hAnsi="Calibri" w:cs="Calibri"/>
          <w:sz w:val="22"/>
          <w:szCs w:val="22"/>
        </w:rPr>
        <w:t xml:space="preserve">Sincerely, </w:t>
      </w:r>
    </w:p>
    <w:p w14:paraId="2773BBE2" w14:textId="4A0F9883" w:rsidR="00AE4621" w:rsidRPr="008849B3" w:rsidRDefault="00173766" w:rsidP="00E053EF">
      <w:pPr>
        <w:pStyle w:val="NormalWeb"/>
        <w:spacing w:before="0" w:after="0"/>
        <w:rPr>
          <w:rFonts w:ascii="Calibri" w:eastAsia="Calibri Light" w:hAnsi="Calibri" w:cs="Calibri"/>
          <w:sz w:val="22"/>
          <w:szCs w:val="22"/>
        </w:rPr>
      </w:pPr>
      <w:r>
        <w:rPr>
          <w:rFonts w:ascii="Calibri" w:eastAsia="Calibri Light" w:hAnsi="Calibri" w:cs="Calibri"/>
          <w:sz w:val="22"/>
          <w:szCs w:val="22"/>
        </w:rPr>
        <w:t>Dyanthe</w:t>
      </w:r>
    </w:p>
    <w:p w14:paraId="1DFB8DC4" w14:textId="77777777" w:rsidR="00AE4621" w:rsidRPr="008849B3" w:rsidRDefault="00AE4621" w:rsidP="00E053EF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sectPr w:rsidR="00AE4621" w:rsidRPr="008849B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2929" w14:textId="77777777" w:rsidR="00EF30F4" w:rsidRDefault="00EF30F4">
      <w:r>
        <w:separator/>
      </w:r>
    </w:p>
  </w:endnote>
  <w:endnote w:type="continuationSeparator" w:id="0">
    <w:p w14:paraId="340057D5" w14:textId="77777777" w:rsidR="00EF30F4" w:rsidRDefault="00EF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FFF0" w14:textId="77777777" w:rsidR="00EF30F4" w:rsidRDefault="00EF30F4">
      <w:r>
        <w:separator/>
      </w:r>
    </w:p>
  </w:footnote>
  <w:footnote w:type="continuationSeparator" w:id="0">
    <w:p w14:paraId="5B1A214F" w14:textId="77777777" w:rsidR="00EF30F4" w:rsidRDefault="00EF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jYwNTc3MjYyNbFU0lEKTi0uzszPAykwrAUAaLVQeSwAAAA="/>
  </w:docVars>
  <w:rsids>
    <w:rsidRoot w:val="00AE4621"/>
    <w:rsid w:val="000A2F67"/>
    <w:rsid w:val="0011348D"/>
    <w:rsid w:val="00173766"/>
    <w:rsid w:val="0025073C"/>
    <w:rsid w:val="002E226C"/>
    <w:rsid w:val="002E5BC3"/>
    <w:rsid w:val="00356A76"/>
    <w:rsid w:val="005417B1"/>
    <w:rsid w:val="0059590A"/>
    <w:rsid w:val="005A01F9"/>
    <w:rsid w:val="006928E3"/>
    <w:rsid w:val="0070150D"/>
    <w:rsid w:val="00777C0B"/>
    <w:rsid w:val="00797582"/>
    <w:rsid w:val="007B27C6"/>
    <w:rsid w:val="00807156"/>
    <w:rsid w:val="008849B3"/>
    <w:rsid w:val="00995BF9"/>
    <w:rsid w:val="009D7779"/>
    <w:rsid w:val="00AE4621"/>
    <w:rsid w:val="00B052FA"/>
    <w:rsid w:val="00DD4280"/>
    <w:rsid w:val="00E053EF"/>
    <w:rsid w:val="00ED22A8"/>
    <w:rsid w:val="00EF30F4"/>
    <w:rsid w:val="00F020F3"/>
    <w:rsid w:val="00F03513"/>
    <w:rsid w:val="00F807A7"/>
    <w:rsid w:val="00F949A6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AF97"/>
  <w15:docId w15:val="{7BE64CD4-BD4E-4DCD-9DE7-AC63D36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9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5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8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35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48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chools.nyc.gov/RTShealthsafet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hools.nyc.gov/covidtestin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1540D6D735D4BAE457246C73A6226" ma:contentTypeVersion="12" ma:contentTypeDescription="Create a new document." ma:contentTypeScope="" ma:versionID="3eee82f3da6d03a2e73046e93116169a">
  <xsd:schema xmlns:xsd="http://www.w3.org/2001/XMLSchema" xmlns:xs="http://www.w3.org/2001/XMLSchema" xmlns:p="http://schemas.microsoft.com/office/2006/metadata/properties" xmlns:ns2="3ddef870-78e6-4e08-81ff-966b41a1dc15" xmlns:ns3="657e93d4-c665-4b58-87e4-2781e3a19857" targetNamespace="http://schemas.microsoft.com/office/2006/metadata/properties" ma:root="true" ma:fieldsID="d54811bff97069b01d2610133ca1d658" ns2:_="" ns3:_="">
    <xsd:import namespace="3ddef870-78e6-4e08-81ff-966b41a1dc15"/>
    <xsd:import namespace="657e93d4-c665-4b58-87e4-2781e3a19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f870-78e6-4e08-81ff-966b41a1d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93d4-c665-4b58-87e4-2781e3a19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BD8F0-21C5-445F-92A1-6C5D46F44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479BF-E43D-43AD-BE26-856B6D38B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ef870-78e6-4e08-81ff-966b41a1dc15"/>
    <ds:schemaRef ds:uri="657e93d4-c665-4b58-87e4-2781e3a19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EBA53-7657-4721-AD67-CC2403B7D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 City of of New York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Leise, Anna</dc:creator>
  <cp:lastModifiedBy>nycdoe</cp:lastModifiedBy>
  <cp:revision>4</cp:revision>
  <dcterms:created xsi:type="dcterms:W3CDTF">2020-10-05T17:12:00Z</dcterms:created>
  <dcterms:modified xsi:type="dcterms:W3CDTF">2020-10-26T12:36:00Z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0x0101002851540D6D735D4BAE457246C73A6226</vt:lpwstr>
  </property>
</Properties>
</file>